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D96" w:rsidRPr="00071D96" w:rsidRDefault="00071D96" w:rsidP="00071D96">
      <w:pPr>
        <w:rPr>
          <w:rFonts w:ascii="Tahoma" w:hAnsi="Tahoma" w:cs="Tahoma"/>
          <w:b/>
          <w:sz w:val="32"/>
          <w:szCs w:val="32"/>
        </w:rPr>
      </w:pPr>
      <w:r w:rsidRPr="00071D96">
        <w:rPr>
          <w:rFonts w:ascii="Tahoma" w:hAnsi="Tahoma" w:cs="Tahoma"/>
          <w:b/>
          <w:sz w:val="32"/>
          <w:szCs w:val="32"/>
        </w:rPr>
        <w:t>SAMPLE COURTESY NOTE – PARTIAL PAYMENT</w:t>
      </w:r>
    </w:p>
    <w:p w:rsidR="00071D96" w:rsidRDefault="00071D96" w:rsidP="00071D96">
      <w:pPr>
        <w:rPr>
          <w:rFonts w:ascii="Tahoma" w:hAnsi="Tahoma" w:cs="Tahoma"/>
        </w:rPr>
      </w:pPr>
    </w:p>
    <w:p w:rsidR="00071D96" w:rsidRDefault="00071D96" w:rsidP="00071D96">
      <w:pPr>
        <w:rPr>
          <w:color w:val="073763"/>
        </w:rPr>
      </w:pPr>
      <w:r w:rsidRPr="00071D96">
        <w:rPr>
          <w:rFonts w:ascii="Tahoma" w:hAnsi="Tahoma" w:cs="Tahoma"/>
        </w:rPr>
        <w:t xml:space="preserve">We gladly acknowledge receipt. We have applied your payment to your account.  While park policy does not allow for partial payments, an exception </w:t>
      </w:r>
      <w:proofErr w:type="gramStart"/>
      <w:r w:rsidRPr="00071D96">
        <w:rPr>
          <w:rFonts w:ascii="Tahoma" w:hAnsi="Tahoma" w:cs="Tahoma"/>
        </w:rPr>
        <w:t>is made</w:t>
      </w:r>
      <w:proofErr w:type="gramEnd"/>
      <w:r w:rsidRPr="00071D96">
        <w:rPr>
          <w:rFonts w:ascii="Tahoma" w:hAnsi="Tahoma" w:cs="Tahoma"/>
        </w:rPr>
        <w:t xml:space="preserve"> during these extraordinary times. </w:t>
      </w:r>
      <w:proofErr w:type="gramStart"/>
      <w:r w:rsidRPr="00071D96">
        <w:rPr>
          <w:rFonts w:ascii="Tahoma" w:hAnsi="Tahoma" w:cs="Tahoma"/>
        </w:rPr>
        <w:t>And</w:t>
      </w:r>
      <w:proofErr w:type="gramEnd"/>
      <w:r w:rsidRPr="00071D96">
        <w:rPr>
          <w:rFonts w:ascii="Tahoma" w:hAnsi="Tahoma" w:cs="Tahoma"/>
        </w:rPr>
        <w:t xml:space="preserve"> we appreciate it.</w:t>
      </w:r>
      <w:r w:rsidRPr="00071D96">
        <w:rPr>
          <w:rFonts w:ascii="Tahoma" w:hAnsi="Tahoma" w:cs="Tahoma"/>
        </w:rPr>
        <w:br/>
      </w:r>
      <w:r w:rsidRPr="00071D96">
        <w:rPr>
          <w:rFonts w:ascii="Tahoma" w:hAnsi="Tahoma" w:cs="Tahoma"/>
        </w:rPr>
        <w:br/>
        <w:t>What does this mean to you?  To be clear, remaining balances remain due and owing. Accept</w:t>
      </w:r>
      <w:bookmarkStart w:id="0" w:name="_GoBack"/>
      <w:bookmarkEnd w:id="0"/>
      <w:r w:rsidRPr="00071D96">
        <w:rPr>
          <w:rFonts w:ascii="Tahoma" w:hAnsi="Tahoma" w:cs="Tahoma"/>
        </w:rPr>
        <w:t xml:space="preserve">ance of part payments does not excuse the remaining amount due.  Our exceptions to full payment requirements </w:t>
      </w:r>
      <w:proofErr w:type="gramStart"/>
      <w:r w:rsidRPr="00071D96">
        <w:rPr>
          <w:rFonts w:ascii="Tahoma" w:hAnsi="Tahoma" w:cs="Tahoma"/>
        </w:rPr>
        <w:t>may be discontinued</w:t>
      </w:r>
      <w:proofErr w:type="gramEnd"/>
      <w:r w:rsidRPr="00071D96">
        <w:rPr>
          <w:rFonts w:ascii="Tahoma" w:hAnsi="Tahoma" w:cs="Tahoma"/>
        </w:rPr>
        <w:t xml:space="preserve"> at any time. Our temporary exceptions for partial payments, late payments, and forbearing from serving demand notices are not to </w:t>
      </w:r>
      <w:proofErr w:type="gramStart"/>
      <w:r w:rsidRPr="00071D96">
        <w:rPr>
          <w:rFonts w:ascii="Tahoma" w:hAnsi="Tahoma" w:cs="Tahoma"/>
        </w:rPr>
        <w:t>be construed</w:t>
      </w:r>
      <w:proofErr w:type="gramEnd"/>
      <w:r w:rsidRPr="00071D96">
        <w:rPr>
          <w:rFonts w:ascii="Tahoma" w:hAnsi="Tahoma" w:cs="Tahoma"/>
        </w:rPr>
        <w:t xml:space="preserve"> as waivers, estoppels nor amendments to the rental agreement. </w:t>
      </w:r>
      <w:r w:rsidRPr="00071D96">
        <w:rPr>
          <w:rFonts w:ascii="Tahoma" w:hAnsi="Tahoma" w:cs="Tahoma"/>
        </w:rPr>
        <w:br/>
      </w:r>
      <w:r w:rsidRPr="00071D96">
        <w:rPr>
          <w:rFonts w:ascii="Tahoma" w:hAnsi="Tahoma" w:cs="Tahoma"/>
        </w:rPr>
        <w:br/>
        <w:t>Thank you again for thinking of us</w:t>
      </w:r>
      <w:r>
        <w:rPr>
          <w:rFonts w:ascii="Tahoma" w:hAnsi="Tahoma" w:cs="Tahoma"/>
          <w:color w:val="073763"/>
        </w:rPr>
        <w:t>!</w:t>
      </w:r>
    </w:p>
    <w:p w:rsidR="00A146F7" w:rsidRDefault="00A146F7"/>
    <w:sectPr w:rsidR="00A14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96"/>
    <w:rsid w:val="00071D96"/>
    <w:rsid w:val="00A1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99F49"/>
  <w15:chartTrackingRefBased/>
  <w15:docId w15:val="{1F7A5793-CDE1-44D1-916D-A799D0E0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D9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0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 Alvidrez</dc:creator>
  <cp:keywords/>
  <dc:description/>
  <cp:lastModifiedBy>Cindi Alvidrez</cp:lastModifiedBy>
  <cp:revision>1</cp:revision>
  <dcterms:created xsi:type="dcterms:W3CDTF">2020-04-02T22:16:00Z</dcterms:created>
  <dcterms:modified xsi:type="dcterms:W3CDTF">2020-04-02T22:17:00Z</dcterms:modified>
</cp:coreProperties>
</file>